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A9B" w:rsidRDefault="00E11A9B" w:rsidP="00E11A9B">
      <w:pPr>
        <w:jc w:val="center"/>
        <w:rPr>
          <w:b/>
        </w:rPr>
      </w:pPr>
      <w:r>
        <w:rPr>
          <w:b/>
        </w:rPr>
        <w:t xml:space="preserve">Изменения </w:t>
      </w:r>
      <w:proofErr w:type="gramStart"/>
      <w:r>
        <w:rPr>
          <w:b/>
        </w:rPr>
        <w:t xml:space="preserve">в </w:t>
      </w:r>
      <w:r w:rsidR="001C19EC">
        <w:rPr>
          <w:b/>
        </w:rPr>
        <w:t xml:space="preserve"> Ф</w:t>
      </w:r>
      <w:r>
        <w:rPr>
          <w:b/>
        </w:rPr>
        <w:t>едеральном</w:t>
      </w:r>
      <w:proofErr w:type="gramEnd"/>
      <w:r>
        <w:rPr>
          <w:b/>
        </w:rPr>
        <w:t xml:space="preserve"> законе</w:t>
      </w:r>
      <w:r w:rsidR="001C19EC">
        <w:rPr>
          <w:b/>
        </w:rPr>
        <w:t xml:space="preserve"> </w:t>
      </w:r>
    </w:p>
    <w:p w:rsidR="001C19EC" w:rsidRPr="001C19EC" w:rsidRDefault="001C19EC" w:rsidP="00E11A9B">
      <w:pPr>
        <w:jc w:val="center"/>
        <w:rPr>
          <w:b/>
        </w:rPr>
      </w:pPr>
      <w:r>
        <w:rPr>
          <w:b/>
        </w:rPr>
        <w:t>«О ПЕРСОНАЛЬНЫХ ДАННЫХ»</w:t>
      </w:r>
    </w:p>
    <w:p w:rsidR="001C19EC" w:rsidRDefault="001C19EC" w:rsidP="00E11A9B">
      <w:pPr>
        <w:jc w:val="center"/>
      </w:pPr>
    </w:p>
    <w:p w:rsidR="001C19EC" w:rsidRDefault="001C19EC" w:rsidP="00E11A9B">
      <w:pPr>
        <w:jc w:val="center"/>
      </w:pPr>
    </w:p>
    <w:p w:rsidR="001C19EC" w:rsidRPr="000C490B" w:rsidRDefault="001C19EC">
      <w:pPr>
        <w:rPr>
          <w:b/>
        </w:rPr>
      </w:pPr>
    </w:p>
    <w:p w:rsidR="00B146A8" w:rsidRDefault="00B146A8">
      <w:r>
        <w:t xml:space="preserve">Федеральным законом № 266-ФЗ от 14 июля 2022 года внесены изменения в Федеральный закон «О персональных данных». </w:t>
      </w:r>
    </w:p>
    <w:p w:rsidR="0054039C" w:rsidRDefault="00B146A8">
      <w:r>
        <w:t>Изменения в Ф</w:t>
      </w:r>
      <w:r w:rsidR="00C466A4">
        <w:t>едеральный закон</w:t>
      </w:r>
      <w:r>
        <w:t xml:space="preserve"> «О персональных </w:t>
      </w:r>
      <w:proofErr w:type="gramStart"/>
      <w:r>
        <w:t>данных</w:t>
      </w:r>
      <w:r w:rsidR="00C466A4">
        <w:t xml:space="preserve">» </w:t>
      </w:r>
      <w:r>
        <w:t xml:space="preserve"> вступили</w:t>
      </w:r>
      <w:proofErr w:type="gramEnd"/>
      <w:r>
        <w:t xml:space="preserve"> в силу с 1 сентября 2022 года, причем эти изменения напрямую касаются общественных организ</w:t>
      </w:r>
      <w:r w:rsidR="005B58B8">
        <w:t>аций, в том числе  и профсоюзных организаций</w:t>
      </w:r>
      <w:r>
        <w:t>.</w:t>
      </w:r>
    </w:p>
    <w:p w:rsidR="00B146A8" w:rsidRDefault="00B146A8">
      <w:r>
        <w:t>Ф</w:t>
      </w:r>
      <w:r w:rsidR="00C466A4">
        <w:t>едеральный закон</w:t>
      </w:r>
      <w:r>
        <w:t xml:space="preserve"> «О персональных данных» в</w:t>
      </w:r>
      <w:r w:rsidR="005B58B8">
        <w:t xml:space="preserve"> предыдущей</w:t>
      </w:r>
      <w:r>
        <w:t xml:space="preserve"> редакции</w:t>
      </w:r>
      <w:r w:rsidR="005B58B8">
        <w:t xml:space="preserve"> не требовал от общественных </w:t>
      </w:r>
      <w:proofErr w:type="gramStart"/>
      <w:r w:rsidR="005B58B8">
        <w:t>организац</w:t>
      </w:r>
      <w:r w:rsidR="00C466A4">
        <w:t>ий  (</w:t>
      </w:r>
      <w:proofErr w:type="gramEnd"/>
      <w:r w:rsidR="00C466A4">
        <w:t xml:space="preserve">в том </w:t>
      </w:r>
      <w:r w:rsidR="0084196D">
        <w:t>числе и от профсоюзных организа</w:t>
      </w:r>
      <w:r w:rsidR="00C466A4">
        <w:t>ций</w:t>
      </w:r>
      <w:r w:rsidR="005B58B8">
        <w:t>) подачи уве</w:t>
      </w:r>
      <w:r w:rsidR="00C466A4">
        <w:t xml:space="preserve">домлений в </w:t>
      </w:r>
      <w:proofErr w:type="spellStart"/>
      <w:r w:rsidR="00C466A4">
        <w:t>Роскомнадзор</w:t>
      </w:r>
      <w:proofErr w:type="spellEnd"/>
      <w:r w:rsidR="00C466A4">
        <w:t xml:space="preserve">  </w:t>
      </w:r>
      <w:r w:rsidR="005B58B8">
        <w:t xml:space="preserve"> при условии обработки персональных данных для достижения законных целей, предусмотренных</w:t>
      </w:r>
      <w:r w:rsidR="00C466A4">
        <w:t xml:space="preserve"> их учредительными документами и </w:t>
      </w:r>
      <w:r w:rsidR="005B58B8">
        <w:t xml:space="preserve">при условии, что персональные данные </w:t>
      </w:r>
      <w:r w:rsidR="00367608">
        <w:t xml:space="preserve">не </w:t>
      </w:r>
      <w:r w:rsidR="005B58B8">
        <w:t>будут распространяться или раскрыв</w:t>
      </w:r>
      <w:r w:rsidR="00367608">
        <w:t xml:space="preserve">аться третьим лицам без согласия </w:t>
      </w:r>
      <w:r w:rsidR="005B58B8">
        <w:t xml:space="preserve"> в письменной форме субъектов персональных данных.</w:t>
      </w:r>
    </w:p>
    <w:p w:rsidR="005B58B8" w:rsidRDefault="00550CAE">
      <w:r>
        <w:t>Федеральный закон</w:t>
      </w:r>
      <w:r w:rsidR="005B58B8">
        <w:t xml:space="preserve"> «О персональных данных» в редакции от 14.07.2022</w:t>
      </w:r>
      <w:r>
        <w:t xml:space="preserve"> года</w:t>
      </w:r>
      <w:r w:rsidR="005B58B8">
        <w:t xml:space="preserve"> предусматривает обязанность оператора уведомлять </w:t>
      </w:r>
      <w:proofErr w:type="spellStart"/>
      <w:r w:rsidR="005B58B8">
        <w:t>Роскомнадзор</w:t>
      </w:r>
      <w:proofErr w:type="spellEnd"/>
      <w:r w:rsidR="005B58B8">
        <w:t xml:space="preserve"> о намерении вести обработку персональных данных.</w:t>
      </w:r>
      <w:r w:rsidR="00DD05CC">
        <w:t xml:space="preserve"> Организация или индивидуальный предприниматель, получающие персональные данные физических лиц (в том числе, своих работников), обязаны направлять уведомление в </w:t>
      </w:r>
      <w:proofErr w:type="spellStart"/>
      <w:r w:rsidR="00DD05CC">
        <w:t>Роскомнадзор</w:t>
      </w:r>
      <w:proofErr w:type="spellEnd"/>
      <w:r w:rsidR="00DD05CC">
        <w:t>, даже если сбор личной информации ведется исключительно в целях оформления трудовых отношений.</w:t>
      </w:r>
    </w:p>
    <w:p w:rsidR="00367608" w:rsidRDefault="00367608">
      <w:r>
        <w:t xml:space="preserve">Таким образом, всем профсоюзным организациям, </w:t>
      </w:r>
      <w:r w:rsidR="00550CAE">
        <w:t>имеющим</w:t>
      </w:r>
      <w:r>
        <w:t xml:space="preserve"> статус юридического лица, необхо</w:t>
      </w:r>
      <w:r w:rsidR="003E511C">
        <w:t>димо уведомить территориальные у</w:t>
      </w:r>
      <w:r>
        <w:t xml:space="preserve">правления </w:t>
      </w:r>
      <w:proofErr w:type="spellStart"/>
      <w:r>
        <w:t>Роскомнадзора</w:t>
      </w:r>
      <w:proofErr w:type="spellEnd"/>
      <w:r>
        <w:t xml:space="preserve"> по месту своей регистрации о начале или осуществлении обработки персональных данных своих работников, членов профсоюза, контрагентов по договорам гражданско-правового характера и других категорий субъектов персональных данных, в отношении которых ведется их обработка.</w:t>
      </w:r>
    </w:p>
    <w:p w:rsidR="001C00C7" w:rsidRDefault="000C490B">
      <w:pPr>
        <w:rPr>
          <w:b/>
        </w:rPr>
      </w:pPr>
      <w:r w:rsidRPr="000C490B">
        <w:rPr>
          <w:b/>
        </w:rPr>
        <w:t xml:space="preserve">31 августа 2022 года </w:t>
      </w:r>
      <w:proofErr w:type="spellStart"/>
      <w:r w:rsidRPr="000C490B">
        <w:rPr>
          <w:b/>
        </w:rPr>
        <w:t>Роскомнадзор</w:t>
      </w:r>
      <w:proofErr w:type="spellEnd"/>
      <w:r w:rsidRPr="000C490B">
        <w:rPr>
          <w:b/>
        </w:rPr>
        <w:t xml:space="preserve"> сообщил на своем сайте, что п</w:t>
      </w:r>
      <w:r w:rsidR="001419F3" w:rsidRPr="000C490B">
        <w:rPr>
          <w:b/>
        </w:rPr>
        <w:t>редельный сро</w:t>
      </w:r>
      <w:r w:rsidRPr="000C490B">
        <w:rPr>
          <w:b/>
        </w:rPr>
        <w:t xml:space="preserve">к </w:t>
      </w:r>
      <w:proofErr w:type="gramStart"/>
      <w:r w:rsidRPr="000C490B">
        <w:rPr>
          <w:b/>
        </w:rPr>
        <w:t xml:space="preserve">для </w:t>
      </w:r>
      <w:r w:rsidR="001419F3" w:rsidRPr="000C490B">
        <w:rPr>
          <w:b/>
        </w:rPr>
        <w:t xml:space="preserve"> подачи</w:t>
      </w:r>
      <w:proofErr w:type="gramEnd"/>
      <w:r w:rsidR="001419F3" w:rsidRPr="000C490B">
        <w:rPr>
          <w:b/>
        </w:rPr>
        <w:t xml:space="preserve"> такого у</w:t>
      </w:r>
      <w:r w:rsidRPr="000C490B">
        <w:rPr>
          <w:b/>
        </w:rPr>
        <w:t>ведомления законом не определен</w:t>
      </w:r>
      <w:r w:rsidR="001C00C7">
        <w:t xml:space="preserve">, то есть </w:t>
      </w:r>
      <w:r>
        <w:rPr>
          <w:b/>
        </w:rPr>
        <w:t xml:space="preserve">1 сентября не является крайним сроком. </w:t>
      </w:r>
    </w:p>
    <w:p w:rsidR="001419F3" w:rsidRPr="000C490B" w:rsidRDefault="001C00C7">
      <w:pPr>
        <w:rPr>
          <w:b/>
        </w:rPr>
      </w:pPr>
      <w:r>
        <w:rPr>
          <w:b/>
        </w:rPr>
        <w:t xml:space="preserve">Однако, учитывая, что уклонение от регистрации в </w:t>
      </w:r>
      <w:proofErr w:type="spellStart"/>
      <w:r>
        <w:rPr>
          <w:b/>
        </w:rPr>
        <w:t>Роскомнадзоре</w:t>
      </w:r>
      <w:proofErr w:type="spellEnd"/>
      <w:r>
        <w:rPr>
          <w:b/>
        </w:rPr>
        <w:t xml:space="preserve"> влечет </w:t>
      </w:r>
      <w:proofErr w:type="gramStart"/>
      <w:r>
        <w:rPr>
          <w:b/>
        </w:rPr>
        <w:t>административную  ответственность</w:t>
      </w:r>
      <w:proofErr w:type="gramEnd"/>
      <w:r>
        <w:rPr>
          <w:b/>
        </w:rPr>
        <w:t xml:space="preserve"> по статье 19.7 Кодекса о административных правонарушениях, рекомендуем не затягивать</w:t>
      </w:r>
      <w:r w:rsidR="000C490B" w:rsidRPr="000C490B">
        <w:rPr>
          <w:b/>
        </w:rPr>
        <w:t xml:space="preserve"> </w:t>
      </w:r>
      <w:r w:rsidRPr="000C490B">
        <w:rPr>
          <w:b/>
        </w:rPr>
        <w:t xml:space="preserve">подачу </w:t>
      </w:r>
      <w:r>
        <w:rPr>
          <w:b/>
        </w:rPr>
        <w:t xml:space="preserve">уведомления </w:t>
      </w:r>
      <w:r w:rsidR="000C490B" w:rsidRPr="000C490B">
        <w:rPr>
          <w:b/>
        </w:rPr>
        <w:t>и сделать это в ближайшее время.</w:t>
      </w:r>
    </w:p>
    <w:p w:rsidR="001419F3" w:rsidRDefault="001419F3">
      <w:r>
        <w:t xml:space="preserve">В общем случае уведомить </w:t>
      </w:r>
      <w:proofErr w:type="spellStart"/>
      <w:r>
        <w:t>Роскомнадзор</w:t>
      </w:r>
      <w:proofErr w:type="spellEnd"/>
      <w:r>
        <w:t xml:space="preserve"> о своем намерении осуществить обработку данных нужно до начала такой обработки (ч.1 ст.22 ФЗ № 152 от 27.07.2006). При этом если такое уведомление оператор уже подавал (т.е. состоит в реестре операторов на сайте ведомства), но впоследствии у него изменились цели обработки персональных данных или иные сведения, которые в нем содержались, а </w:t>
      </w:r>
      <w:proofErr w:type="gramStart"/>
      <w:r>
        <w:t>также</w:t>
      </w:r>
      <w:r w:rsidR="005F27B9">
        <w:t xml:space="preserve">, </w:t>
      </w:r>
      <w:r>
        <w:t xml:space="preserve"> если</w:t>
      </w:r>
      <w:proofErr w:type="gramEnd"/>
      <w:r>
        <w:t xml:space="preserve"> оператор прекратил обработку персональных данных, он </w:t>
      </w:r>
      <w:r w:rsidR="00BD21D5">
        <w:t xml:space="preserve">должен уведомить об этом </w:t>
      </w:r>
      <w:proofErr w:type="spellStart"/>
      <w:r w:rsidR="00BD21D5">
        <w:t>Роскомнадзор</w:t>
      </w:r>
      <w:proofErr w:type="spellEnd"/>
      <w:r w:rsidR="00BD21D5">
        <w:t xml:space="preserve"> </w:t>
      </w:r>
      <w:r w:rsidR="00BD21D5">
        <w:lastRenderedPageBreak/>
        <w:t>в течение 10 рабочих дней с даты возникновения и</w:t>
      </w:r>
      <w:r w:rsidR="00BA4DCD">
        <w:t>зменений или с даты прекращения обработки да</w:t>
      </w:r>
      <w:r w:rsidR="00BD21D5">
        <w:t>нных (ч.7 ст.22 ФЗ № 152 от 27.07.2006).</w:t>
      </w:r>
    </w:p>
    <w:p w:rsidR="001419F3" w:rsidRDefault="001419F3">
      <w:r>
        <w:t xml:space="preserve">Поскольку новые формы уведомлений еще не утверждены </w:t>
      </w:r>
      <w:proofErr w:type="spellStart"/>
      <w:r>
        <w:t>Роскомнадзором</w:t>
      </w:r>
      <w:proofErr w:type="spellEnd"/>
      <w:r>
        <w:t>, до их утверждения профсоюзные организац</w:t>
      </w:r>
      <w:r w:rsidR="000C490B">
        <w:t>ии</w:t>
      </w:r>
      <w:r>
        <w:t xml:space="preserve"> могут направить уведомления об обработк</w:t>
      </w:r>
      <w:r w:rsidR="00E31681">
        <w:t xml:space="preserve">е персональных данных по форме, </w:t>
      </w:r>
      <w:r>
        <w:t xml:space="preserve">утвержденной приказом </w:t>
      </w:r>
      <w:proofErr w:type="spellStart"/>
      <w:r>
        <w:t>Роскомнадзора</w:t>
      </w:r>
      <w:proofErr w:type="spellEnd"/>
      <w:r>
        <w:t xml:space="preserve"> от 30.05.2017 года № 94. </w:t>
      </w:r>
    </w:p>
    <w:p w:rsidR="00D67558" w:rsidRDefault="00D67558">
      <w:r>
        <w:t xml:space="preserve">На портале </w:t>
      </w:r>
      <w:proofErr w:type="spellStart"/>
      <w:r>
        <w:t>Роскомнадзора</w:t>
      </w:r>
      <w:proofErr w:type="spellEnd"/>
      <w:r>
        <w:t xml:space="preserve"> операторам предоставлена возможность сформировать </w:t>
      </w:r>
      <w:r w:rsidR="005D69B5">
        <w:t xml:space="preserve">уведомление </w:t>
      </w:r>
      <w:r w:rsidR="00E31681">
        <w:t xml:space="preserve">в электронной форме </w:t>
      </w:r>
      <w:r>
        <w:t xml:space="preserve">и направить его в территориальный орган </w:t>
      </w:r>
      <w:proofErr w:type="spellStart"/>
      <w:r>
        <w:t>Роскомнадзора</w:t>
      </w:r>
      <w:proofErr w:type="spellEnd"/>
      <w:r>
        <w:t xml:space="preserve"> одним из следующих способов:</w:t>
      </w:r>
    </w:p>
    <w:p w:rsidR="00D67558" w:rsidRDefault="00D67558">
      <w:r>
        <w:t>-в бумажном виде;</w:t>
      </w:r>
    </w:p>
    <w:p w:rsidR="00D67558" w:rsidRDefault="00D67558">
      <w:r>
        <w:t>-в электронном виде с использованием усиленной квалифицированной электронной подписи;</w:t>
      </w:r>
    </w:p>
    <w:p w:rsidR="00D67558" w:rsidRDefault="002B4E71">
      <w:r>
        <w:t>-в электронном виде с использо</w:t>
      </w:r>
      <w:r w:rsidR="00B758E4">
        <w:t>ва</w:t>
      </w:r>
      <w:r w:rsidR="00D67558">
        <w:t>нием средств аутентификации ЕСИА.</w:t>
      </w:r>
    </w:p>
    <w:p w:rsidR="00D67558" w:rsidRDefault="00D67558">
      <w:r>
        <w:t xml:space="preserve">После вступления в силу приказа </w:t>
      </w:r>
      <w:proofErr w:type="spellStart"/>
      <w:r>
        <w:t>Роскомнадзора</w:t>
      </w:r>
      <w:proofErr w:type="spellEnd"/>
      <w:r>
        <w:t>, устанавливающего новую форму уведомления, профорганизации смогут направить уведомление о внесении изменений в ранее представленные сведения в Реестр операторов, осуществляющих обработку персональных данных.</w:t>
      </w:r>
    </w:p>
    <w:p w:rsidR="00C26629" w:rsidRDefault="00C26629">
      <w:r>
        <w:t xml:space="preserve">При этом не требуется направлять уведомления в </w:t>
      </w:r>
      <w:proofErr w:type="spellStart"/>
      <w:r>
        <w:t>Роскомнадзор</w:t>
      </w:r>
      <w:proofErr w:type="spellEnd"/>
      <w:r>
        <w:t xml:space="preserve"> в следующих случаях:</w:t>
      </w:r>
    </w:p>
    <w:p w:rsidR="00C26629" w:rsidRDefault="00C26629">
      <w:r>
        <w:t xml:space="preserve">- персональные данные включены </w:t>
      </w:r>
      <w:r w:rsidR="00AB2D8D">
        <w:t>в госу</w:t>
      </w:r>
      <w:r w:rsidR="007D22F1">
        <w:t>дарственные электронные ресурсы, с</w:t>
      </w:r>
      <w:r w:rsidR="00AB2D8D">
        <w:t>озданные для защиты безопасности и общественного порядка;</w:t>
      </w:r>
    </w:p>
    <w:p w:rsidR="00AB2D8D" w:rsidRDefault="00AB2D8D">
      <w:r>
        <w:t>- оператор обрабатывает персон</w:t>
      </w:r>
      <w:r w:rsidR="007D22F1">
        <w:t>альные данные без использования</w:t>
      </w:r>
      <w:r>
        <w:t xml:space="preserve"> средств автоматизации, то есть исключительно в бумажном виде;</w:t>
      </w:r>
    </w:p>
    <w:p w:rsidR="00AB2D8D" w:rsidRDefault="00AB2D8D">
      <w:r>
        <w:t>- персональные данные обрабатываются в случаях, предусмотренных законодательством о транспортной безопасности, в целях обеспечения устойчивого и безопасного функционирования транспортного комплекса, защит</w:t>
      </w:r>
      <w:r w:rsidR="00F06212">
        <w:t>ы интересов личности</w:t>
      </w:r>
      <w:r>
        <w:t>, общества и государства в этой сфере от актов незаконного вмешательства.</w:t>
      </w:r>
    </w:p>
    <w:p w:rsidR="00322CC2" w:rsidRDefault="00322CC2" w:rsidP="00322CC2">
      <w:pPr>
        <w:ind w:firstLine="0"/>
      </w:pPr>
    </w:p>
    <w:p w:rsidR="00322CC2" w:rsidRDefault="00322CC2" w:rsidP="00322CC2">
      <w:pPr>
        <w:ind w:firstLine="0"/>
      </w:pPr>
    </w:p>
    <w:p w:rsidR="00322CC2" w:rsidRDefault="00322CC2" w:rsidP="00241953">
      <w:pPr>
        <w:ind w:firstLine="0"/>
        <w:jc w:val="right"/>
      </w:pPr>
      <w:r>
        <w:t>Правовой отдел ЦК Профсою</w:t>
      </w:r>
      <w:bookmarkStart w:id="0" w:name="_GoBack"/>
      <w:bookmarkEnd w:id="0"/>
      <w:r>
        <w:t>за</w:t>
      </w:r>
    </w:p>
    <w:sectPr w:rsidR="00322CC2" w:rsidSect="001C19E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430" w:rsidRDefault="000E0430" w:rsidP="001C19EC">
      <w:r>
        <w:separator/>
      </w:r>
    </w:p>
  </w:endnote>
  <w:endnote w:type="continuationSeparator" w:id="0">
    <w:p w:rsidR="000E0430" w:rsidRDefault="000E0430" w:rsidP="001C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430" w:rsidRDefault="000E0430" w:rsidP="001C19EC">
      <w:r>
        <w:separator/>
      </w:r>
    </w:p>
  </w:footnote>
  <w:footnote w:type="continuationSeparator" w:id="0">
    <w:p w:rsidR="000E0430" w:rsidRDefault="000E0430" w:rsidP="001C1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0085378"/>
      <w:docPartObj>
        <w:docPartGallery w:val="Page Numbers (Top of Page)"/>
        <w:docPartUnique/>
      </w:docPartObj>
    </w:sdtPr>
    <w:sdtEndPr/>
    <w:sdtContent>
      <w:p w:rsidR="001C19EC" w:rsidRDefault="001C19E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953">
          <w:rPr>
            <w:noProof/>
          </w:rPr>
          <w:t>2</w:t>
        </w:r>
        <w:r>
          <w:fldChar w:fldCharType="end"/>
        </w:r>
      </w:p>
    </w:sdtContent>
  </w:sdt>
  <w:p w:rsidR="001C19EC" w:rsidRDefault="001C19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A8"/>
    <w:rsid w:val="000C490B"/>
    <w:rsid w:val="000E0430"/>
    <w:rsid w:val="001419F3"/>
    <w:rsid w:val="001C00C7"/>
    <w:rsid w:val="001C19EC"/>
    <w:rsid w:val="00241953"/>
    <w:rsid w:val="002B4E71"/>
    <w:rsid w:val="00322CC2"/>
    <w:rsid w:val="003675E8"/>
    <w:rsid w:val="00367608"/>
    <w:rsid w:val="0037311B"/>
    <w:rsid w:val="003E511C"/>
    <w:rsid w:val="00426130"/>
    <w:rsid w:val="0054039C"/>
    <w:rsid w:val="00550CAE"/>
    <w:rsid w:val="005B58B8"/>
    <w:rsid w:val="005B63C6"/>
    <w:rsid w:val="005D405D"/>
    <w:rsid w:val="005D69B5"/>
    <w:rsid w:val="005F27B9"/>
    <w:rsid w:val="007D22F1"/>
    <w:rsid w:val="0084196D"/>
    <w:rsid w:val="00845C8F"/>
    <w:rsid w:val="00A105A1"/>
    <w:rsid w:val="00AB2D8D"/>
    <w:rsid w:val="00AC6163"/>
    <w:rsid w:val="00B146A8"/>
    <w:rsid w:val="00B758E4"/>
    <w:rsid w:val="00BA4DCD"/>
    <w:rsid w:val="00BD21D5"/>
    <w:rsid w:val="00C1636E"/>
    <w:rsid w:val="00C26629"/>
    <w:rsid w:val="00C466A4"/>
    <w:rsid w:val="00CD2F79"/>
    <w:rsid w:val="00D62CF3"/>
    <w:rsid w:val="00D67558"/>
    <w:rsid w:val="00DD05CC"/>
    <w:rsid w:val="00E10A3D"/>
    <w:rsid w:val="00E11A9B"/>
    <w:rsid w:val="00E31681"/>
    <w:rsid w:val="00F0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20640-CE23-4EA3-8564-B36160B4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16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163"/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1C19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19E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C19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19E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2022-09-20T10:38:00Z</cp:lastPrinted>
  <dcterms:created xsi:type="dcterms:W3CDTF">2022-09-20T12:32:00Z</dcterms:created>
  <dcterms:modified xsi:type="dcterms:W3CDTF">2022-09-22T10:08:00Z</dcterms:modified>
</cp:coreProperties>
</file>